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F7" w:rsidRDefault="00D1671E" w:rsidP="00431BF7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cs-CZ"/>
        </w:rPr>
      </w:pPr>
      <w:r w:rsidRPr="00D1671E">
        <w:rPr>
          <w:rFonts w:ascii="Times New Roman" w:eastAsia="Times New Roman" w:hAnsi="Times New Roman"/>
          <w:b/>
          <w:bCs/>
          <w:noProof/>
          <w:kern w:val="36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737360" cy="1064677"/>
            <wp:effectExtent l="0" t="0" r="0" b="2540"/>
            <wp:wrapTight wrapText="bothSides">
              <wp:wrapPolygon edited="0">
                <wp:start x="0" y="0"/>
                <wp:lineTo x="0" y="21265"/>
                <wp:lineTo x="21316" y="21265"/>
                <wp:lineTo x="21316" y="0"/>
                <wp:lineTo x="0" y="0"/>
              </wp:wrapPolygon>
            </wp:wrapTight>
            <wp:docPr id="1" name="Obrázek 1" descr="C:\Users\učitel\Desktop\Nepojmenova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\Desktop\Nepojmenova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6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375" w:rsidRPr="00713C2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cs-CZ"/>
        </w:rPr>
        <w:t>Vážení rodiče, vs</w:t>
      </w:r>
      <w:r w:rsidR="00713C2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cs-CZ"/>
        </w:rPr>
        <w:t>t</w:t>
      </w:r>
      <w:r w:rsidR="00FC4375" w:rsidRPr="00713C2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cs-CZ"/>
        </w:rPr>
        <w:t xml:space="preserve">up do mateřské školy je důležitým momentem pro celou rodinu, proto přinášíme pár rad a informací, které se Vám budou možná hodit </w:t>
      </w:r>
      <w:r w:rsidR="00FC4375" w:rsidRPr="00713C2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cs-CZ"/>
        </w:rPr>
        <w:sym w:font="Wingdings" w:char="F04A"/>
      </w:r>
    </w:p>
    <w:p w:rsidR="00FC4375" w:rsidRPr="00431BF7" w:rsidRDefault="009D25D6" w:rsidP="00431BF7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431BF7">
        <w:rPr>
          <w:rFonts w:ascii="Times New Roman" w:eastAsia="Times New Roman" w:hAnsi="Times New Roman"/>
          <w:b/>
          <w:sz w:val="28"/>
          <w:szCs w:val="28"/>
          <w:lang w:eastAsia="cs-CZ"/>
        </w:rPr>
        <w:t>Adaptační</w:t>
      </w:r>
      <w:r w:rsidR="00713C20" w:rsidRPr="00431BF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program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MŠ </w:t>
      </w:r>
      <w:r w:rsidR="00FC4375"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spočívá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v podstatě </w:t>
      </w:r>
      <w:r w:rsidR="00FC4375" w:rsidRPr="00713C20">
        <w:rPr>
          <w:rFonts w:ascii="Times New Roman" w:eastAsia="Times New Roman" w:hAnsi="Times New Roman"/>
          <w:sz w:val="28"/>
          <w:szCs w:val="28"/>
          <w:lang w:eastAsia="cs-CZ"/>
        </w:rPr>
        <w:t>v postupném prodlužování docházky dí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těte do mateřské školy. Ze začátku pobývá dítko</w:t>
      </w:r>
      <w:r w:rsidR="00FC4375"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v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MŠ pouze pár hodin, později se účastní vycházky, </w:t>
      </w:r>
      <w:r w:rsidR="00FC4375"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zůstává na </w:t>
      </w:r>
      <w:r w:rsidR="00A4064D"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oběd, 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>a až</w:t>
      </w:r>
      <w:r w:rsidR="00FC4375"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nakonec zůstává v MŠ i spát a pobývá zde až do odpoledních hodin. Každá tato fáze je libovolně dlouhá. </w:t>
      </w:r>
      <w:r w:rsidR="00FC4375" w:rsidRPr="009D25D6">
        <w:rPr>
          <w:rFonts w:ascii="Times New Roman" w:eastAsia="Times New Roman" w:hAnsi="Times New Roman"/>
          <w:i/>
          <w:sz w:val="28"/>
          <w:szCs w:val="28"/>
          <w:lang w:eastAsia="cs-CZ"/>
        </w:rPr>
        <w:t>Adaptační program je přizpůsoben potřebám dětí a možnostem rodičů.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Vstup do mateřské školy je významná událost v životě dítěte. Mnohé děti b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>yly dop</w:t>
      </w:r>
      <w:r w:rsidR="008265BA">
        <w:rPr>
          <w:rFonts w:ascii="Times New Roman" w:eastAsia="Times New Roman" w:hAnsi="Times New Roman"/>
          <w:sz w:val="28"/>
          <w:szCs w:val="28"/>
          <w:lang w:eastAsia="cs-CZ"/>
        </w:rPr>
        <w:t>osud zvyklé jen na maminku s</w:t>
      </w:r>
      <w:bookmarkStart w:id="0" w:name="_GoBack"/>
      <w:bookmarkEnd w:id="0"/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taťkou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, sourozence, či prarodiče. Mohou být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vystrašené, někdy i 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>pláčou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, jiné se začlení do skupiny 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>dětí bez větších problémů.  Občas přijde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krize až po několikadenním pobytu v mateřské škole. Adaptaci na MŠ ovlivňuje mnoho faktorů, např. minulé zkušenosti dítěte, jeho celková zralost, p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>řístup rodiny apod. Každé dítko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se projevuje jiným způsobem, je jedinečné, je osobnost.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Kdy probíhá?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br/>
        <w:t xml:space="preserve">Adaptační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program je uplatňován převážně v 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září, kdy nastupuje do MŠ většina dětí poprvé, ale i s každým dalším nástupem nových dětí v průběhu školního roku.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Jak dlouho?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br/>
        <w:t>Doba adaptace je individuální, závisí na mnoha faktorech. Optimální je, pokud se dítě zadaptuje během prvního měsíce. Většina dětí to zvládne během 2-3 týdnů. Pokud v tomto období dojde k přerušení docházky například z důvodu nemoci, může se doba adaptace prodloužit.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Promluvte si s učitelkami ve vaší třídě o možnostech postupné adaptace dítěte – první dny pobyt dítěte omezit na dvě hodiny, další týden postupně prodloužit do oběda, další týden připravit dítě na odpolední spaní. Konzultujte s nimi včas případné časové prodloužení docházky vašeho dítěte.</w:t>
      </w:r>
    </w:p>
    <w:p w:rsidR="00D1671E" w:rsidRDefault="00FC4375" w:rsidP="00D1671E">
      <w:pPr>
        <w:spacing w:beforeAutospacing="1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OSAMOSTATŇUJTE SVÉ DÍTĚ –</w:t>
      </w: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  <w:t>CO BY MĚLO TŘÍLETÉ DÍTĚ UMĚT PŘED VSTUPEM DO MŠ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FC4375" w:rsidRPr="00713C20" w:rsidRDefault="00FC4375" w:rsidP="00D1671E">
      <w:pPr>
        <w:spacing w:beforeAutospacing="1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Chcete, aby se vaše dítě cítilo v mateřské škole dobře? Chcete mu usnadnit přechod z domova do kolektivu?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br/>
        <w:t>Máme pro vás několik základních informací: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lastRenderedPageBreak/>
        <w:t>Hygiena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  <w:t>Samostatně používat toaletu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(na toaletu si řekne..)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Umýt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si ruce mýdlem a samo se utřít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Používat kapesník, vysmrkat se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Oblékání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Obléknout a svléknout s malou dopomocí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dospělého (natáhnout tepláčky, nazout bačkorky, ..)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Poznat si své oblečení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( nejlepší bude, pokud oblečení dětem o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>z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načíte třeba nažehlovacím jménem, jsou i jiné varianty..)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  <w:t>Obout a vyzout si boty (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je lepší pořídit dítěti do školky boty na suchý zip či jiný způsob zapí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nání, který dítě samo zvládne)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Dát 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si svoje oblečení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na hromádku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Stolování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  <w:t xml:space="preserve">Pít z hrníčku (v MŠ mají děti svůj z domova, můžete si 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na hrníček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dom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a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zvykat..)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>Drž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et lžíci, umět s ní jíst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D1671E">
        <w:rPr>
          <w:rFonts w:ascii="Times New Roman" w:eastAsia="Times New Roman" w:hAnsi="Times New Roman"/>
          <w:b/>
          <w:sz w:val="28"/>
          <w:szCs w:val="28"/>
          <w:lang w:eastAsia="cs-CZ"/>
        </w:rPr>
        <w:t>Při jídle sedět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u stolu, udržovat čistotu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Komunikace a spolupráce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Znát základní pravidla slušného chování (p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>ozdravit, poděkovat, poprosit)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Poznat si svojí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značku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  <w:t>Uklidit si po sobě hračky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Odloučit se na chvíli od rodičů</w:t>
      </w:r>
    </w:p>
    <w:p w:rsidR="00D1671E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Jiné dovednosti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</w:r>
      <w:r w:rsidRPr="009D25D6">
        <w:rPr>
          <w:rFonts w:ascii="Times New Roman" w:eastAsia="Times New Roman" w:hAnsi="Times New Roman"/>
          <w:i/>
          <w:sz w:val="28"/>
          <w:szCs w:val="28"/>
          <w:lang w:eastAsia="cs-CZ"/>
        </w:rPr>
        <w:t>Chodit za ruku po chodníku</w:t>
      </w:r>
      <w:r w:rsidR="00713C20" w:rsidRPr="009D25D6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(některé děti nesou zvyklé se držet</w:t>
      </w:r>
      <w:r w:rsidR="009D25D6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 za ruce, nastává pak problém při </w:t>
      </w:r>
      <w:r w:rsidR="00713C20" w:rsidRPr="009D25D6">
        <w:rPr>
          <w:rFonts w:ascii="Times New Roman" w:eastAsia="Times New Roman" w:hAnsi="Times New Roman"/>
          <w:i/>
          <w:sz w:val="28"/>
          <w:szCs w:val="28"/>
          <w:lang w:eastAsia="cs-CZ"/>
        </w:rPr>
        <w:t xml:space="preserve">vycházce, pamatujte na to </w:t>
      </w:r>
      <w:r w:rsidR="00713C20" w:rsidRPr="009D25D6">
        <w:rPr>
          <w:rFonts w:ascii="Times New Roman" w:eastAsia="Times New Roman" w:hAnsi="Times New Roman"/>
          <w:i/>
          <w:sz w:val="28"/>
          <w:szCs w:val="28"/>
          <w:lang w:eastAsia="cs-CZ"/>
        </w:rPr>
        <w:sym w:font="Wingdings" w:char="F04A"/>
      </w:r>
      <w:r w:rsidR="00713C20" w:rsidRPr="009D25D6">
        <w:rPr>
          <w:rFonts w:ascii="Times New Roman" w:eastAsia="Times New Roman" w:hAnsi="Times New Roman"/>
          <w:i/>
          <w:sz w:val="28"/>
          <w:szCs w:val="28"/>
          <w:lang w:eastAsia="cs-CZ"/>
        </w:rPr>
        <w:t>)</w:t>
      </w:r>
      <w:r w:rsidR="00713C20" w:rsidRPr="009D25D6">
        <w:rPr>
          <w:rFonts w:ascii="Times New Roman" w:eastAsia="Times New Roman" w:hAnsi="Times New Roman"/>
          <w:i/>
          <w:sz w:val="28"/>
          <w:szCs w:val="28"/>
          <w:lang w:eastAsia="cs-CZ"/>
        </w:rPr>
        <w:br/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Ujít k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ratší vzdálenost (cca 30 min.), nevozit dítko jen na kole a v autě </w:t>
      </w:r>
      <w:r w:rsidR="00713C20" w:rsidRPr="00713C20">
        <w:rPr>
          <w:rFonts w:ascii="Times New Roman" w:eastAsia="Times New Roman" w:hAnsi="Times New Roman"/>
          <w:sz w:val="28"/>
          <w:szCs w:val="28"/>
          <w:lang w:eastAsia="cs-CZ"/>
        </w:rPr>
        <w:sym w:font="Wingdings" w:char="F04C"/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br/>
        <w:t xml:space="preserve">Zvládat chůzi po 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>schodech, samozřejmě</w:t>
      </w:r>
      <w:r w:rsid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 dle 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>individuálních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zvláštností </w:t>
      </w:r>
    </w:p>
    <w:p w:rsidR="00D1671E" w:rsidRDefault="00FC4375" w:rsidP="00D1671E">
      <w:pPr>
        <w:spacing w:beforeAutospacing="1" w:afterAutospacing="1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ADAPTAČNÍ MĚSÍC</w:t>
      </w:r>
    </w:p>
    <w:p w:rsidR="00D1671E" w:rsidRDefault="00FC4375" w:rsidP="00D1671E">
      <w:pPr>
        <w:spacing w:beforeAutospacing="1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První týden</w:t>
      </w:r>
    </w:p>
    <w:p w:rsidR="00FC4375" w:rsidRPr="00713C20" w:rsidRDefault="00713C20" w:rsidP="00D1671E">
      <w:pPr>
        <w:spacing w:beforeAutospacing="1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Snažíme 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>se, aby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první týden v září byly, pokud možno</w:t>
      </w:r>
      <w:r w:rsidR="00FC4375"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u obě paní učitelky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první dny v týdnu </w:t>
      </w:r>
      <w:r w:rsidR="00FC4375" w:rsidRPr="00713C20">
        <w:rPr>
          <w:rFonts w:ascii="Times New Roman" w:eastAsia="Times New Roman" w:hAnsi="Times New Roman"/>
          <w:sz w:val="28"/>
          <w:szCs w:val="28"/>
          <w:lang w:eastAsia="cs-CZ"/>
        </w:rPr>
        <w:t>na ranní směně, aby si dítě vytvořilo stejný vztah k nim oběma. Probíhá vzájemné seznamování, seznamování dětí s hračkami, se značkou, třídou, prostředím, uložením osobních věcí dětí v šatně, plněním společenských a hygienických požadavků, seznámení se stolováním apod.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Druhý týden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V druhém týdnu můžeme po dohodě s učitelkou 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prodloužit pobyt dítěte v MŠ na 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 xml:space="preserve">celé dopoledne – tedy včetně vycházky a oběda. Některé děti 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lastRenderedPageBreak/>
        <w:t>špatně snáší každou změnu v denním režimu – přechod ze třídy do umývárny, do šatny. Opět je rozdíl v chování jednotlivých dětí — některým změny nevadí, některé se rychle přizpůsobí, jiným trvá adaptace déle.</w:t>
      </w:r>
    </w:p>
    <w:p w:rsidR="00FC4375" w:rsidRPr="00713C20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Třetí týden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Třetí týden je dobré pro úspěšné zvládnutí adaptace pokračovat v docházce do MŠ pouze v dopoledních hodinách. Některé děti již zvládnou pobyt v MŠ po celý den. Pokud je ale v možnostech rodiny vyzvedávat dítě po obědě, je pro dítě tato varianta lepší. Nemá smysl spěchat na prodlužování doby pobytu dítěte v MŠ. Délka pobytu závisí především na psychice dítěte a jeho zvládnutí režimu v MŠ a odloučení od rodiny. V úvahu jsou brány také možnosti rodičů.</w:t>
      </w:r>
    </w:p>
    <w:p w:rsidR="00FC4375" w:rsidRDefault="00FC4375" w:rsidP="00FC437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Čtvrtý týden, případně později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Pr="00713C20">
        <w:rPr>
          <w:rFonts w:ascii="Times New Roman" w:eastAsia="Times New Roman" w:hAnsi="Times New Roman"/>
          <w:sz w:val="28"/>
          <w:szCs w:val="28"/>
          <w:lang w:eastAsia="cs-CZ"/>
        </w:rPr>
        <w:t>Největší obavy mají děti z odpoledního odpočinku. Jakmile získá dítě pocit bezpečí, je sebejisté a spokojené, přichází poslední fáze adaptace tj. zvyknout si na myšlenku, že bude spát jinde, než ve své „postýlce“. Tento úkol bývá pro dítě těžký a je nutné ho na jeho zvládnutí dostatečně připravit. Nejen učitelka, ale především rodiče by měli s dítětem o spaní předem mluvit, vybrat doma vhodnou hračku a pyžamo. Měli bychom společně vytvořit takovou atmosféru, kdy se dítě bude na spaní v MŠ těšit.</w:t>
      </w:r>
    </w:p>
    <w:p w:rsidR="00D1671E" w:rsidRDefault="00713C20" w:rsidP="00431BF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Během adaptace umožňujeme nově nastoupivším dětem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 xml:space="preserve">, aby byli rodiče přítomni po nezbytnou dobu ve třídě.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Pamatujte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 xml:space="preserve"> prosím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na to, že nesmíte v žádném případě 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>paní učitelce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zasahovat do výuky. 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>A pokud již ve třídě jste, pomozte např. při úklidu hraček, při tvoření s dětmi apod. Rozhodně adaptace neprobíhá tak, že rodiče sedí v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>rohu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třídy</w:t>
      </w:r>
      <w:r w:rsidR="00A4064D">
        <w:rPr>
          <w:rFonts w:ascii="Times New Roman" w:eastAsia="Times New Roman" w:hAnsi="Times New Roman"/>
          <w:sz w:val="28"/>
          <w:szCs w:val="28"/>
          <w:lang w:eastAsia="cs-CZ"/>
        </w:rPr>
        <w:t xml:space="preserve"> a dítě konejší. </w:t>
      </w:r>
    </w:p>
    <w:p w:rsidR="00D1671E" w:rsidRDefault="00A4064D" w:rsidP="00431BF7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Uvědomte si milé maminky a tatínkové, že náladu na své děti přenášíte, dítko vycítí, že je Vám smutno a pláče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s vámi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. 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Pobytem ve třídě narušíte pohodu a klid dětem, které již maminku či tatínka ve třídě ne</w:t>
      </w:r>
      <w:r w:rsidR="006F159C">
        <w:rPr>
          <w:rFonts w:ascii="Times New Roman" w:eastAsia="Times New Roman" w:hAnsi="Times New Roman"/>
          <w:sz w:val="28"/>
          <w:szCs w:val="28"/>
          <w:lang w:eastAsia="cs-CZ"/>
        </w:rPr>
        <w:t>mají a mohou začít opakovaně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 plakat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 xml:space="preserve"> také</w:t>
      </w:r>
      <w:r w:rsidR="009D25D6">
        <w:rPr>
          <w:rFonts w:ascii="Times New Roman" w:eastAsia="Times New Roman" w:hAnsi="Times New Roman"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Buďte důslední, a pokud se rozloučíte, neprodlužujte loučení. Pokud jsou pro Vás začátky v MŠ těžké, pověřte někoho </w:t>
      </w:r>
      <w:r w:rsidR="006F159C">
        <w:rPr>
          <w:rFonts w:ascii="Times New Roman" w:eastAsia="Times New Roman" w:hAnsi="Times New Roman"/>
          <w:sz w:val="28"/>
          <w:szCs w:val="28"/>
          <w:lang w:eastAsia="cs-CZ"/>
        </w:rPr>
        <w:t xml:space="preserve">z 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rodiny (třeba babičku a dědu), kd</w:t>
      </w:r>
      <w:r w:rsidR="006F159C">
        <w:rPr>
          <w:rFonts w:ascii="Times New Roman" w:eastAsia="Times New Roman" w:hAnsi="Times New Roman"/>
          <w:sz w:val="28"/>
          <w:szCs w:val="28"/>
          <w:lang w:eastAsia="cs-CZ"/>
        </w:rPr>
        <w:t xml:space="preserve">o rozloučení a předání </w:t>
      </w:r>
      <w:r w:rsidR="00D1671E">
        <w:rPr>
          <w:rFonts w:ascii="Times New Roman" w:eastAsia="Times New Roman" w:hAnsi="Times New Roman"/>
          <w:sz w:val="28"/>
          <w:szCs w:val="28"/>
          <w:lang w:eastAsia="cs-CZ"/>
        </w:rPr>
        <w:t>dítěte v MŠ</w:t>
      </w: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zvládne za V</w:t>
      </w:r>
      <w:r w:rsidR="00431BF7">
        <w:rPr>
          <w:rFonts w:ascii="Times New Roman" w:eastAsia="Times New Roman" w:hAnsi="Times New Roman"/>
          <w:sz w:val="28"/>
          <w:szCs w:val="28"/>
          <w:lang w:eastAsia="cs-CZ"/>
        </w:rPr>
        <w:t>ás. Začátky jsou všude těžké a j</w:t>
      </w:r>
      <w:r>
        <w:rPr>
          <w:rFonts w:ascii="Times New Roman" w:eastAsia="Times New Roman" w:hAnsi="Times New Roman"/>
          <w:sz w:val="28"/>
          <w:szCs w:val="28"/>
          <w:lang w:eastAsia="cs-CZ"/>
        </w:rPr>
        <w:t>e potřeba se obrnit trpělivostí.</w:t>
      </w:r>
      <w:r w:rsidR="00431BF7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FC4375"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Teprve odchází-li dítě </w:t>
      </w:r>
      <w:r w:rsidR="0062088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ráno do MŠ s radostí</w:t>
      </w:r>
      <w:r w:rsidR="00FC4375" w:rsidRPr="00713C2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, teprve tehdy můžeme prohlásit</w:t>
      </w:r>
      <w:r w:rsidR="00620889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, že adaptace je úspěšná</w:t>
      </w:r>
      <w:r w:rsidR="00431BF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</w:t>
      </w:r>
    </w:p>
    <w:p w:rsidR="00431BF7" w:rsidRPr="00431BF7" w:rsidRDefault="00D1671E" w:rsidP="00431BF7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   Vaše paní učitelky  </w:t>
      </w:r>
      <w:r w:rsidRPr="00D1671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sym w:font="Wingdings" w:char="F04A"/>
      </w:r>
    </w:p>
    <w:sectPr w:rsidR="00431BF7" w:rsidRPr="0043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75"/>
    <w:rsid w:val="000F4C99"/>
    <w:rsid w:val="000F5DEE"/>
    <w:rsid w:val="001052AA"/>
    <w:rsid w:val="003657E3"/>
    <w:rsid w:val="0040109E"/>
    <w:rsid w:val="00431BF7"/>
    <w:rsid w:val="00620889"/>
    <w:rsid w:val="006F159C"/>
    <w:rsid w:val="00713C20"/>
    <w:rsid w:val="007A27E1"/>
    <w:rsid w:val="008265BA"/>
    <w:rsid w:val="009D25D6"/>
    <w:rsid w:val="00A309FD"/>
    <w:rsid w:val="00A4064D"/>
    <w:rsid w:val="00D1671E"/>
    <w:rsid w:val="00D601C8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48E2-DA86-4DDB-B960-04C1C795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7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A27E1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27E1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27E1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7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A27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27E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27E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27E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27E1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bsah3"/>
    <w:link w:val="Styl1Char"/>
    <w:qFormat/>
    <w:rsid w:val="007A27E1"/>
    <w:pPr>
      <w:tabs>
        <w:tab w:val="right" w:leader="dot" w:pos="9394"/>
      </w:tabs>
      <w:spacing w:after="0"/>
      <w:ind w:left="720"/>
    </w:pPr>
    <w:rPr>
      <w:noProof/>
      <w:sz w:val="36"/>
      <w:szCs w:val="36"/>
    </w:rPr>
  </w:style>
  <w:style w:type="character" w:customStyle="1" w:styleId="Styl1Char">
    <w:name w:val="Styl1 Char"/>
    <w:basedOn w:val="Standardnpsmoodstavce"/>
    <w:link w:val="Styl1"/>
    <w:rsid w:val="007A27E1"/>
    <w:rPr>
      <w:noProof/>
      <w:sz w:val="36"/>
      <w:szCs w:val="36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7A27E1"/>
    <w:pPr>
      <w:spacing w:after="100"/>
      <w:ind w:left="440"/>
    </w:pPr>
  </w:style>
  <w:style w:type="character" w:customStyle="1" w:styleId="Nadpis1Char">
    <w:name w:val="Nadpis 1 Char"/>
    <w:link w:val="Nadpis1"/>
    <w:uiPriority w:val="9"/>
    <w:rsid w:val="007A27E1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7A27E1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7A27E1"/>
    <w:rPr>
      <w:rFonts w:ascii="Cambria" w:eastAsia="SimSu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7A27E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7A27E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7A27E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7A27E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7A27E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A27E1"/>
    <w:rPr>
      <w:rFonts w:ascii="Cambria" w:eastAsia="SimSun" w:hAnsi="Cambria"/>
    </w:rPr>
  </w:style>
  <w:style w:type="paragraph" w:styleId="Titulek">
    <w:name w:val="caption"/>
    <w:basedOn w:val="Normln"/>
    <w:next w:val="Normln"/>
    <w:uiPriority w:val="35"/>
    <w:semiHidden/>
    <w:unhideWhenUsed/>
    <w:rsid w:val="007A27E1"/>
    <w:rPr>
      <w:b/>
      <w:bCs/>
      <w:smallCaps/>
      <w:color w:val="595959"/>
    </w:rPr>
  </w:style>
  <w:style w:type="paragraph" w:styleId="Nzev">
    <w:name w:val="Title"/>
    <w:basedOn w:val="Normln"/>
    <w:next w:val="Normln"/>
    <w:link w:val="NzevChar"/>
    <w:uiPriority w:val="10"/>
    <w:qFormat/>
    <w:rsid w:val="007A27E1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7A27E1"/>
    <w:rPr>
      <w:rFonts w:ascii="Cambria" w:eastAsia="SimSu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A27E1"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PodtitulChar">
    <w:name w:val="Podtitul Char"/>
    <w:link w:val="Podtitul"/>
    <w:uiPriority w:val="11"/>
    <w:rsid w:val="007A27E1"/>
    <w:rPr>
      <w:rFonts w:ascii="Cambria" w:eastAsia="SimSun" w:hAnsi="Cambria"/>
      <w:sz w:val="24"/>
      <w:szCs w:val="24"/>
    </w:rPr>
  </w:style>
  <w:style w:type="character" w:styleId="Siln">
    <w:name w:val="Strong"/>
    <w:uiPriority w:val="22"/>
    <w:qFormat/>
    <w:rsid w:val="007A27E1"/>
    <w:rPr>
      <w:b/>
      <w:bCs/>
    </w:rPr>
  </w:style>
  <w:style w:type="paragraph" w:customStyle="1" w:styleId="1">
    <w:name w:val="1"/>
    <w:uiPriority w:val="20"/>
    <w:qFormat/>
    <w:rsid w:val="007A27E1"/>
  </w:style>
  <w:style w:type="character" w:styleId="Zdraznn">
    <w:name w:val="Emphasis"/>
    <w:basedOn w:val="Standardnpsmoodstavce"/>
    <w:uiPriority w:val="20"/>
    <w:rsid w:val="007A27E1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7A27E1"/>
    <w:rPr>
      <w:szCs w:val="32"/>
    </w:rPr>
  </w:style>
  <w:style w:type="character" w:customStyle="1" w:styleId="BezmezerChar">
    <w:name w:val="Bez mezer Char"/>
    <w:link w:val="Bezmezer"/>
    <w:uiPriority w:val="1"/>
    <w:locked/>
    <w:rsid w:val="007A27E1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7A27E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A27E1"/>
    <w:rPr>
      <w:i/>
    </w:rPr>
  </w:style>
  <w:style w:type="character" w:customStyle="1" w:styleId="CittChar">
    <w:name w:val="Citát Char"/>
    <w:link w:val="Citt"/>
    <w:uiPriority w:val="29"/>
    <w:rsid w:val="007A27E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27E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7A27E1"/>
    <w:rPr>
      <w:b/>
      <w:i/>
      <w:sz w:val="24"/>
    </w:rPr>
  </w:style>
  <w:style w:type="character" w:styleId="Zdraznnjemn">
    <w:name w:val="Subtle Emphasis"/>
    <w:uiPriority w:val="19"/>
    <w:qFormat/>
    <w:rsid w:val="007A27E1"/>
    <w:rPr>
      <w:i/>
      <w:color w:val="5A5A5A"/>
    </w:rPr>
  </w:style>
  <w:style w:type="character" w:styleId="Zdraznnintenzivn">
    <w:name w:val="Intense Emphasis"/>
    <w:uiPriority w:val="21"/>
    <w:qFormat/>
    <w:rsid w:val="007A27E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7A27E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7A27E1"/>
    <w:rPr>
      <w:b/>
      <w:sz w:val="24"/>
      <w:u w:val="single"/>
    </w:rPr>
  </w:style>
  <w:style w:type="character" w:styleId="Nzevknihy">
    <w:name w:val="Book Title"/>
    <w:uiPriority w:val="33"/>
    <w:qFormat/>
    <w:rsid w:val="007A27E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7A27E1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FC4375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has-background">
    <w:name w:val="has-background"/>
    <w:basedOn w:val="Normln"/>
    <w:rsid w:val="00FC4375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4375"/>
    <w:rPr>
      <w:color w:val="0000FF"/>
      <w:u w:val="single"/>
    </w:rPr>
  </w:style>
  <w:style w:type="paragraph" w:customStyle="1" w:styleId="mb-0">
    <w:name w:val="mb-0"/>
    <w:basedOn w:val="Normln"/>
    <w:rsid w:val="00FC4375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18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843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D7BC-03FA-4534-9D86-07B2C46A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Prasek</dc:creator>
  <cp:keywords/>
  <dc:description/>
  <cp:lastModifiedBy>Mateřská škola Prasek</cp:lastModifiedBy>
  <cp:revision>10</cp:revision>
  <cp:lastPrinted>2024-09-12T11:51:00Z</cp:lastPrinted>
  <dcterms:created xsi:type="dcterms:W3CDTF">2024-08-28T20:38:00Z</dcterms:created>
  <dcterms:modified xsi:type="dcterms:W3CDTF">2024-09-12T11:51:00Z</dcterms:modified>
</cp:coreProperties>
</file>